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EB" w:rsidRDefault="00BF47EB" w:rsidP="00BF47EB">
      <w:pPr>
        <w:pStyle w:val="Bezodstpw"/>
        <w:ind w:left="720"/>
        <w:jc w:val="right"/>
        <w:rPr>
          <w:rFonts w:ascii="Cambria" w:hAnsi="Cambria"/>
          <w:b/>
          <w:sz w:val="24"/>
          <w:szCs w:val="24"/>
        </w:rPr>
      </w:pPr>
      <w:r w:rsidRPr="00287993">
        <w:rPr>
          <w:rFonts w:ascii="Cambria" w:hAnsi="Cambria"/>
          <w:b/>
          <w:sz w:val="24"/>
          <w:szCs w:val="24"/>
        </w:rPr>
        <w:t>Zał</w:t>
      </w:r>
      <w:r>
        <w:rPr>
          <w:rFonts w:ascii="Cambria" w:hAnsi="Cambria"/>
          <w:b/>
          <w:sz w:val="24"/>
          <w:szCs w:val="24"/>
        </w:rPr>
        <w:t xml:space="preserve">ącznik nr </w:t>
      </w:r>
      <w:r w:rsidR="00D96F9F">
        <w:rPr>
          <w:rFonts w:ascii="Cambria" w:hAnsi="Cambria"/>
          <w:b/>
          <w:sz w:val="24"/>
          <w:szCs w:val="24"/>
        </w:rPr>
        <w:t>8</w:t>
      </w:r>
      <w:r>
        <w:rPr>
          <w:rFonts w:ascii="Cambria" w:hAnsi="Cambria"/>
          <w:b/>
          <w:sz w:val="24"/>
          <w:szCs w:val="24"/>
        </w:rPr>
        <w:t xml:space="preserve"> do SIWZ</w:t>
      </w:r>
    </w:p>
    <w:p w:rsidR="00BF47EB" w:rsidRDefault="00BF47EB" w:rsidP="00BF47EB">
      <w:pPr>
        <w:pStyle w:val="Bezodstpw"/>
        <w:ind w:left="720"/>
        <w:jc w:val="center"/>
        <w:rPr>
          <w:rFonts w:ascii="Cambria" w:hAnsi="Cambria"/>
          <w:b/>
          <w:sz w:val="24"/>
          <w:szCs w:val="24"/>
        </w:rPr>
      </w:pPr>
    </w:p>
    <w:p w:rsidR="00BF47EB" w:rsidRDefault="00BF47EB" w:rsidP="00BF47EB">
      <w:pPr>
        <w:pStyle w:val="Bezodstpw"/>
        <w:ind w:left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Wzór raportu miesięcznego </w:t>
      </w:r>
    </w:p>
    <w:p w:rsidR="00BF47EB" w:rsidRDefault="00BF47EB" w:rsidP="00BF47EB">
      <w:pPr>
        <w:pStyle w:val="Bezodstpw"/>
        <w:ind w:left="720"/>
        <w:jc w:val="center"/>
        <w:rPr>
          <w:rFonts w:ascii="Cambria" w:hAnsi="Cambria"/>
          <w:b/>
          <w:sz w:val="24"/>
          <w:szCs w:val="24"/>
        </w:rPr>
      </w:pPr>
    </w:p>
    <w:p w:rsidR="00BF47EB" w:rsidRDefault="00BF47EB" w:rsidP="00BF47EB">
      <w:pPr>
        <w:pStyle w:val="Bezodstpw"/>
        <w:ind w:left="720"/>
        <w:jc w:val="center"/>
        <w:rPr>
          <w:rFonts w:ascii="Cambria" w:hAnsi="Cambria"/>
          <w:b/>
          <w:sz w:val="24"/>
          <w:szCs w:val="24"/>
        </w:rPr>
      </w:pPr>
    </w:p>
    <w:p w:rsidR="00BF47EB" w:rsidRDefault="00BF47EB" w:rsidP="00BF47EB">
      <w:pPr>
        <w:pStyle w:val="Bezodstpw"/>
        <w:ind w:left="720"/>
        <w:jc w:val="center"/>
        <w:rPr>
          <w:rFonts w:ascii="Cambria" w:hAnsi="Cambria"/>
          <w:b/>
          <w:sz w:val="24"/>
          <w:szCs w:val="24"/>
        </w:rPr>
      </w:pPr>
    </w:p>
    <w:p w:rsidR="00BF47EB" w:rsidRDefault="00BF47EB" w:rsidP="00BF47EB">
      <w:pPr>
        <w:pStyle w:val="Bezodstpw"/>
        <w:ind w:left="720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………………………………….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, dnia …………….r. </w:t>
      </w:r>
    </w:p>
    <w:p w:rsidR="00BF47EB" w:rsidRDefault="00BF47EB" w:rsidP="00BF47EB">
      <w:pPr>
        <w:pStyle w:val="Bezodstpw"/>
        <w:ind w:left="720"/>
        <w:jc w:val="both"/>
        <w:rPr>
          <w:rFonts w:ascii="Cambria" w:hAnsi="Cambria"/>
          <w:b/>
          <w:sz w:val="24"/>
          <w:szCs w:val="24"/>
        </w:rPr>
      </w:pPr>
    </w:p>
    <w:p w:rsidR="002322D9" w:rsidRDefault="002322D9" w:rsidP="002322D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 Łączna masa poszczególnych odpadów komunalnych (w zależności od frakcji) odebrana od mieszkańców gminy</w:t>
      </w:r>
      <w:r w:rsidR="00693A53">
        <w:rPr>
          <w:rFonts w:ascii="Cambria" w:hAnsi="Cambria"/>
          <w:b/>
          <w:sz w:val="24"/>
          <w:szCs w:val="24"/>
        </w:rPr>
        <w:t xml:space="preserve"> wraz z liczbą nieruchomości </w:t>
      </w:r>
      <w:r w:rsidR="00693A53" w:rsidRPr="00693A53">
        <w:rPr>
          <w:rFonts w:ascii="Cambria" w:hAnsi="Cambria"/>
          <w:b/>
          <w:sz w:val="24"/>
          <w:szCs w:val="24"/>
        </w:rPr>
        <w:t>z których zostały odebrane odpady komunalne</w:t>
      </w:r>
      <w:r>
        <w:rPr>
          <w:rFonts w:ascii="Cambria" w:hAnsi="Cambria"/>
          <w:b/>
          <w:sz w:val="24"/>
          <w:szCs w:val="24"/>
        </w:rPr>
        <w:t>.</w:t>
      </w:r>
    </w:p>
    <w:p w:rsidR="00BF47EB" w:rsidRDefault="00BF47EB" w:rsidP="00BF47EB">
      <w:pPr>
        <w:pStyle w:val="Bezodstpw"/>
        <w:ind w:left="72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2693"/>
        <w:gridCol w:w="1420"/>
        <w:gridCol w:w="1952"/>
        <w:gridCol w:w="2015"/>
      </w:tblGrid>
      <w:tr w:rsidR="00BF47EB" w:rsidRPr="00A32DD9" w:rsidTr="00B1355D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Kod odebranych odpadów komunalnych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Rodzaj odebranych odpadów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Masa odebranych odpadów [Mg]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Sposób zagospodarowania odpadów komunalnych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BF47EB" w:rsidRPr="00A32DD9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A32DD9">
              <w:rPr>
                <w:rFonts w:ascii="Cambria" w:hAnsi="Cambria"/>
                <w:b/>
                <w:sz w:val="20"/>
                <w:szCs w:val="24"/>
              </w:rPr>
              <w:t>Instalacja do której zostały przekazane odpady komunalne</w:t>
            </w:r>
          </w:p>
        </w:tc>
      </w:tr>
      <w:tr w:rsidR="00BF47EB" w:rsidTr="00B1355D">
        <w:trPr>
          <w:trHeight w:val="488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52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60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54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62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42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77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544"/>
        </w:trPr>
        <w:tc>
          <w:tcPr>
            <w:tcW w:w="170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981DC1">
        <w:trPr>
          <w:trHeight w:val="566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F47EB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32DD9">
              <w:rPr>
                <w:rFonts w:ascii="Cambria" w:hAnsi="Cambria"/>
                <w:b/>
                <w:sz w:val="24"/>
                <w:szCs w:val="24"/>
                <w:shd w:val="clear" w:color="auto" w:fill="F2F2F2" w:themeFill="background1" w:themeFillShade="F2"/>
              </w:rPr>
              <w:t>Razem masa odpadó</w:t>
            </w:r>
            <w:r>
              <w:rPr>
                <w:rFonts w:ascii="Cambria" w:hAnsi="Cambria"/>
                <w:b/>
                <w:sz w:val="24"/>
                <w:szCs w:val="24"/>
              </w:rPr>
              <w:t>w</w:t>
            </w:r>
          </w:p>
        </w:tc>
        <w:tc>
          <w:tcPr>
            <w:tcW w:w="1420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shd w:val="clear" w:color="auto" w:fill="EDEDED" w:themeFill="accent3" w:themeFillTint="33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F47EB" w:rsidTr="00B1355D">
        <w:trPr>
          <w:trHeight w:val="687"/>
        </w:trPr>
        <w:tc>
          <w:tcPr>
            <w:tcW w:w="7767" w:type="dxa"/>
            <w:gridSpan w:val="4"/>
            <w:shd w:val="clear" w:color="auto" w:fill="F2F2F2" w:themeFill="background1" w:themeFillShade="F2"/>
            <w:vAlign w:val="center"/>
          </w:tcPr>
          <w:p w:rsidR="00BF47EB" w:rsidRDefault="00BF47EB" w:rsidP="00B1355D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Liczba nieruchomości, z których zostały odebrane odpady komunalne</w:t>
            </w:r>
          </w:p>
        </w:tc>
        <w:tc>
          <w:tcPr>
            <w:tcW w:w="2015" w:type="dxa"/>
          </w:tcPr>
          <w:p w:rsidR="00BF47EB" w:rsidRDefault="00BF47EB" w:rsidP="00B1355D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96F9F" w:rsidRDefault="00D96F9F" w:rsidP="00D96F9F">
      <w:pPr>
        <w:jc w:val="both"/>
        <w:rPr>
          <w:rFonts w:ascii="Cambria" w:hAnsi="Cambria"/>
          <w:b/>
          <w:sz w:val="24"/>
          <w:szCs w:val="24"/>
        </w:rPr>
      </w:pPr>
    </w:p>
    <w:p w:rsidR="00D96F9F" w:rsidRDefault="00D96F9F" w:rsidP="00D96F9F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 xml:space="preserve">. Wykaz </w:t>
      </w:r>
      <w:r>
        <w:rPr>
          <w:rFonts w:ascii="Cambria" w:hAnsi="Cambria"/>
          <w:b/>
          <w:sz w:val="24"/>
          <w:szCs w:val="24"/>
        </w:rPr>
        <w:t>punktów w których stwierdzono niedopełnienie obowiązku selektywnej zbiórki odpadów komunalnych.</w:t>
      </w:r>
    </w:p>
    <w:tbl>
      <w:tblPr>
        <w:tblStyle w:val="Tabela-Siatka"/>
        <w:tblW w:w="8870" w:type="dxa"/>
        <w:tblInd w:w="-289" w:type="dxa"/>
        <w:tblLook w:val="04A0" w:firstRow="1" w:lastRow="0" w:firstColumn="1" w:lastColumn="0" w:noHBand="0" w:noVBand="1"/>
      </w:tblPr>
      <w:tblGrid>
        <w:gridCol w:w="3402"/>
        <w:gridCol w:w="1842"/>
        <w:gridCol w:w="1813"/>
        <w:gridCol w:w="1813"/>
      </w:tblGrid>
      <w:tr w:rsidR="00D96F9F" w:rsidRPr="00A32DD9" w:rsidTr="00D96F9F">
        <w:tc>
          <w:tcPr>
            <w:tcW w:w="3402" w:type="dxa"/>
            <w:shd w:val="clear" w:color="auto" w:fill="E7E6E6" w:themeFill="background2"/>
            <w:vAlign w:val="center"/>
          </w:tcPr>
          <w:p w:rsidR="00D96F9F" w:rsidRPr="00A32DD9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Adres Właściciela,  Lokalizacja odebranych odpadów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D96F9F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Ilość odebranych worków</w:t>
            </w:r>
          </w:p>
          <w:p w:rsidR="00D96F9F" w:rsidRPr="00A32DD9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/szt./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D96F9F" w:rsidRPr="00A32DD9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Data i godz. realizacji usługi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D96F9F" w:rsidRPr="00A32DD9" w:rsidRDefault="00D96F9F" w:rsidP="00D96F9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Dokumentacja (protokół wraz ze zajęciami ) zał.</w:t>
            </w:r>
            <w:bookmarkStart w:id="0" w:name="_GoBack"/>
            <w:bookmarkEnd w:id="0"/>
          </w:p>
        </w:tc>
      </w:tr>
      <w:tr w:rsidR="00D96F9F" w:rsidTr="00D96F9F">
        <w:trPr>
          <w:trHeight w:val="488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96F9F" w:rsidTr="00D96F9F">
        <w:trPr>
          <w:trHeight w:val="552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96F9F" w:rsidTr="00D96F9F">
        <w:trPr>
          <w:trHeight w:val="560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96F9F" w:rsidTr="00D96F9F">
        <w:trPr>
          <w:trHeight w:val="554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96F9F" w:rsidTr="00D96F9F">
        <w:trPr>
          <w:trHeight w:val="562"/>
        </w:trPr>
        <w:tc>
          <w:tcPr>
            <w:tcW w:w="3402" w:type="dxa"/>
            <w:shd w:val="clear" w:color="auto" w:fill="auto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96F9F" w:rsidRDefault="00D96F9F" w:rsidP="00D96F9F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877AD" w:rsidRDefault="006877AD" w:rsidP="002322D9">
      <w:pPr>
        <w:jc w:val="both"/>
        <w:rPr>
          <w:rFonts w:ascii="Cambria" w:hAnsi="Cambria"/>
          <w:b/>
          <w:sz w:val="24"/>
          <w:szCs w:val="24"/>
        </w:rPr>
      </w:pPr>
    </w:p>
    <w:p w:rsidR="00693A53" w:rsidRDefault="00693A53" w:rsidP="002322D9">
      <w:pPr>
        <w:jc w:val="both"/>
        <w:rPr>
          <w:rFonts w:ascii="Cambria" w:hAnsi="Cambria"/>
          <w:b/>
          <w:sz w:val="24"/>
          <w:szCs w:val="24"/>
        </w:rPr>
      </w:pPr>
    </w:p>
    <w:p w:rsidR="00693A53" w:rsidRDefault="00693A53" w:rsidP="002322D9">
      <w:pPr>
        <w:jc w:val="both"/>
        <w:rPr>
          <w:rFonts w:ascii="Cambria" w:hAnsi="Cambria"/>
          <w:b/>
          <w:sz w:val="24"/>
          <w:szCs w:val="24"/>
        </w:rPr>
      </w:pPr>
    </w:p>
    <w:p w:rsidR="00693A53" w:rsidRDefault="00693A53" w:rsidP="002322D9">
      <w:pPr>
        <w:jc w:val="both"/>
        <w:rPr>
          <w:rFonts w:ascii="Cambria" w:hAnsi="Cambria"/>
          <w:b/>
          <w:sz w:val="24"/>
          <w:szCs w:val="24"/>
        </w:rPr>
      </w:pPr>
    </w:p>
    <w:p w:rsidR="00693A53" w:rsidRDefault="00693A53" w:rsidP="00693A53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……………………………………………..</w:t>
      </w:r>
    </w:p>
    <w:p w:rsidR="00693A53" w:rsidRPr="00693A53" w:rsidRDefault="00693A53" w:rsidP="00693A53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93A53">
        <w:rPr>
          <w:rFonts w:ascii="Cambria" w:hAnsi="Cambria"/>
          <w:sz w:val="20"/>
          <w:szCs w:val="20"/>
        </w:rPr>
        <w:t xml:space="preserve">Podpis pracownika </w:t>
      </w:r>
    </w:p>
    <w:p w:rsidR="00693A53" w:rsidRDefault="00693A53" w:rsidP="00693A53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</w:t>
      </w:r>
      <w:r w:rsidRPr="00693A53">
        <w:rPr>
          <w:rFonts w:ascii="Cambria" w:hAnsi="Cambria"/>
          <w:sz w:val="20"/>
          <w:szCs w:val="20"/>
        </w:rPr>
        <w:t>porządzającego</w:t>
      </w:r>
    </w:p>
    <w:p w:rsidR="00693A53" w:rsidRPr="00693A53" w:rsidRDefault="00693A53" w:rsidP="00693A53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93A53">
        <w:rPr>
          <w:rFonts w:ascii="Cambria" w:hAnsi="Cambria"/>
          <w:sz w:val="20"/>
          <w:szCs w:val="20"/>
        </w:rPr>
        <w:t>i zatwierdzającego raport</w:t>
      </w:r>
    </w:p>
    <w:p w:rsidR="00693A53" w:rsidRPr="00693A53" w:rsidRDefault="00693A53">
      <w:pPr>
        <w:jc w:val="center"/>
        <w:rPr>
          <w:rFonts w:ascii="Cambria" w:hAnsi="Cambria"/>
          <w:sz w:val="24"/>
          <w:szCs w:val="24"/>
        </w:rPr>
      </w:pPr>
    </w:p>
    <w:sectPr w:rsidR="00693A53" w:rsidRPr="00693A53" w:rsidSect="00693A5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EB"/>
    <w:rsid w:val="000F7D3F"/>
    <w:rsid w:val="001567EA"/>
    <w:rsid w:val="002322D9"/>
    <w:rsid w:val="006877AD"/>
    <w:rsid w:val="00693A53"/>
    <w:rsid w:val="00981DC1"/>
    <w:rsid w:val="00A41053"/>
    <w:rsid w:val="00B52393"/>
    <w:rsid w:val="00B75E74"/>
    <w:rsid w:val="00BF47EB"/>
    <w:rsid w:val="00D05364"/>
    <w:rsid w:val="00D759A0"/>
    <w:rsid w:val="00D96F9F"/>
    <w:rsid w:val="00F32169"/>
    <w:rsid w:val="00F4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67541-6DB7-4234-94E1-7A480B7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7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</cp:lastModifiedBy>
  <cp:revision>3</cp:revision>
  <dcterms:created xsi:type="dcterms:W3CDTF">2020-07-03T12:41:00Z</dcterms:created>
  <dcterms:modified xsi:type="dcterms:W3CDTF">2020-10-14T12:20:00Z</dcterms:modified>
</cp:coreProperties>
</file>